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AB" w:rsidRPr="00C0000D" w:rsidRDefault="003418AB" w:rsidP="00341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0D">
        <w:rPr>
          <w:rFonts w:ascii="Times New Roman" w:hAnsi="Times New Roman" w:cs="Times New Roman"/>
          <w:b/>
          <w:color w:val="FF0000"/>
          <w:sz w:val="28"/>
          <w:szCs w:val="28"/>
        </w:rPr>
        <w:t>Цель проекта:</w:t>
      </w:r>
      <w:r w:rsidRPr="00C0000D">
        <w:rPr>
          <w:rFonts w:ascii="Times New Roman" w:hAnsi="Times New Roman" w:cs="Times New Roman"/>
          <w:sz w:val="28"/>
          <w:szCs w:val="28"/>
        </w:rPr>
        <w:t xml:space="preserve"> Разработать методику проведения внеурочного мероприятия с использованием </w:t>
      </w:r>
      <w:proofErr w:type="spellStart"/>
      <w:r w:rsidRPr="00C0000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0000D">
        <w:rPr>
          <w:rFonts w:ascii="Times New Roman" w:hAnsi="Times New Roman" w:cs="Times New Roman"/>
          <w:sz w:val="28"/>
          <w:szCs w:val="28"/>
        </w:rPr>
        <w:t xml:space="preserve"> связей и сформировать у учащихся  образ Австрии на основе ее комплексного изучения.</w:t>
      </w:r>
    </w:p>
    <w:p w:rsidR="003418AB" w:rsidRPr="00C0000D" w:rsidRDefault="003418AB" w:rsidP="003418AB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000D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:rsidR="003418AB" w:rsidRPr="00C0000D" w:rsidRDefault="003418AB" w:rsidP="003418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00D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C0000D">
        <w:rPr>
          <w:rFonts w:ascii="Times New Roman" w:hAnsi="Times New Roman" w:cs="Times New Roman"/>
          <w:sz w:val="28"/>
          <w:szCs w:val="28"/>
        </w:rPr>
        <w:t>- обеспечить усвоение учащимися особенностей природы, экономико-географического положения, особенности и разнообразие немецкого  языка в изучаемой стране.</w:t>
      </w:r>
    </w:p>
    <w:p w:rsidR="003418AB" w:rsidRPr="00C0000D" w:rsidRDefault="003418AB" w:rsidP="00341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0D">
        <w:rPr>
          <w:rFonts w:ascii="Times New Roman" w:hAnsi="Times New Roman" w:cs="Times New Roman"/>
          <w:sz w:val="28"/>
          <w:szCs w:val="28"/>
        </w:rPr>
        <w:t>- обобщить и систематизировать знания об Австрии на двух языках.</w:t>
      </w:r>
    </w:p>
    <w:p w:rsidR="003418AB" w:rsidRPr="00C0000D" w:rsidRDefault="003418AB" w:rsidP="00341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0D">
        <w:rPr>
          <w:rFonts w:ascii="Times New Roman" w:hAnsi="Times New Roman" w:cs="Times New Roman"/>
          <w:sz w:val="28"/>
          <w:szCs w:val="28"/>
        </w:rPr>
        <w:t>- продолжить развитие навыка аналитической деятельности</w:t>
      </w:r>
    </w:p>
    <w:p w:rsidR="003418AB" w:rsidRPr="00C0000D" w:rsidRDefault="003418AB" w:rsidP="00341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0D">
        <w:rPr>
          <w:rFonts w:ascii="Times New Roman" w:hAnsi="Times New Roman" w:cs="Times New Roman"/>
          <w:sz w:val="28"/>
          <w:szCs w:val="28"/>
        </w:rPr>
        <w:t>- активизировать лексику по теме на немецком языке.</w:t>
      </w:r>
    </w:p>
    <w:p w:rsidR="003418AB" w:rsidRPr="00C0000D" w:rsidRDefault="003418AB" w:rsidP="003418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00D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C0000D">
        <w:rPr>
          <w:rFonts w:ascii="Times New Roman" w:hAnsi="Times New Roman" w:cs="Times New Roman"/>
          <w:sz w:val="28"/>
          <w:szCs w:val="28"/>
        </w:rPr>
        <w:t>- создать условия для развития у учащихся умения давать комплексную характеристику страны, находить причинно-следственные связи на двух языках</w:t>
      </w:r>
    </w:p>
    <w:p w:rsidR="003418AB" w:rsidRPr="00C0000D" w:rsidRDefault="003418AB" w:rsidP="00341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0D">
        <w:rPr>
          <w:rFonts w:ascii="Times New Roman" w:hAnsi="Times New Roman" w:cs="Times New Roman"/>
          <w:sz w:val="28"/>
          <w:szCs w:val="28"/>
        </w:rPr>
        <w:t>- активизация познавательной деятельности учащихся, развитие интереса к предметам</w:t>
      </w:r>
    </w:p>
    <w:p w:rsidR="003418AB" w:rsidRPr="00C0000D" w:rsidRDefault="003418AB" w:rsidP="003418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00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C0000D">
        <w:rPr>
          <w:rFonts w:ascii="Times New Roman" w:hAnsi="Times New Roman" w:cs="Times New Roman"/>
          <w:sz w:val="28"/>
          <w:szCs w:val="28"/>
        </w:rPr>
        <w:t>- обеспечить условия для воспитания ответственного отношения к выполнению полученных заданий</w:t>
      </w:r>
    </w:p>
    <w:p w:rsidR="003418AB" w:rsidRPr="00C0000D" w:rsidRDefault="003418AB" w:rsidP="00341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0D">
        <w:rPr>
          <w:rFonts w:ascii="Times New Roman" w:hAnsi="Times New Roman" w:cs="Times New Roman"/>
          <w:sz w:val="28"/>
          <w:szCs w:val="28"/>
        </w:rPr>
        <w:t>- формирование активной мировоззренческой позиции</w:t>
      </w:r>
    </w:p>
    <w:p w:rsidR="003418AB" w:rsidRPr="003418AB" w:rsidRDefault="003418AB" w:rsidP="003418AB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18AB">
        <w:rPr>
          <w:rFonts w:ascii="Times New Roman" w:hAnsi="Times New Roman" w:cs="Times New Roman"/>
          <w:b/>
          <w:color w:val="FF0000"/>
          <w:sz w:val="28"/>
          <w:szCs w:val="28"/>
        </w:rPr>
        <w:t>Обоснование выбора темы проекта</w:t>
      </w:r>
    </w:p>
    <w:p w:rsidR="003418AB" w:rsidRPr="003418AB" w:rsidRDefault="003418AB" w:rsidP="00341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AB">
        <w:rPr>
          <w:rFonts w:ascii="Times New Roman" w:hAnsi="Times New Roman" w:cs="Times New Roman"/>
          <w:sz w:val="28"/>
          <w:szCs w:val="28"/>
        </w:rPr>
        <w:t>В нашей школе ученики углубленно изучают два иностранных языка, в том числе и немецкий язык. Изучая язык, необходимо знакомиться со странами, в которых на нем говорят, их культурой, обычаями и традициями. К тому же, на протяжении многих лет (с 1997 года)  наша школа поддерживает партнерские отношения с гимназией города Галле (</w:t>
      </w:r>
      <w:proofErr w:type="spellStart"/>
      <w:r w:rsidRPr="003418AB">
        <w:rPr>
          <w:rFonts w:ascii="Times New Roman" w:hAnsi="Times New Roman" w:cs="Times New Roman"/>
          <w:sz w:val="28"/>
          <w:szCs w:val="28"/>
        </w:rPr>
        <w:t>Саксония-Ангальт</w:t>
      </w:r>
      <w:proofErr w:type="spellEnd"/>
      <w:r w:rsidRPr="003418AB">
        <w:rPr>
          <w:rFonts w:ascii="Times New Roman" w:hAnsi="Times New Roman" w:cs="Times New Roman"/>
          <w:sz w:val="28"/>
          <w:szCs w:val="28"/>
        </w:rPr>
        <w:t xml:space="preserve"> Германия) и </w:t>
      </w:r>
      <w:proofErr w:type="spellStart"/>
      <w:proofErr w:type="gramStart"/>
      <w:r w:rsidRPr="003418AB">
        <w:rPr>
          <w:rFonts w:ascii="Times New Roman" w:hAnsi="Times New Roman" w:cs="Times New Roman"/>
          <w:sz w:val="28"/>
          <w:szCs w:val="28"/>
        </w:rPr>
        <w:t>бизнес-школой</w:t>
      </w:r>
      <w:proofErr w:type="spellEnd"/>
      <w:proofErr w:type="gramEnd"/>
      <w:r w:rsidRPr="003418AB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3418AB">
        <w:rPr>
          <w:rFonts w:ascii="Times New Roman" w:hAnsi="Times New Roman" w:cs="Times New Roman"/>
          <w:sz w:val="28"/>
          <w:szCs w:val="28"/>
        </w:rPr>
        <w:t>Ноймаркт</w:t>
      </w:r>
      <w:proofErr w:type="spellEnd"/>
      <w:r w:rsidRPr="003418AB">
        <w:rPr>
          <w:rFonts w:ascii="Times New Roman" w:hAnsi="Times New Roman" w:cs="Times New Roman"/>
          <w:sz w:val="28"/>
          <w:szCs w:val="28"/>
        </w:rPr>
        <w:t xml:space="preserve"> (Зальцбург Австрия). Владение </w:t>
      </w:r>
      <w:r w:rsidRPr="003418AB">
        <w:rPr>
          <w:rFonts w:ascii="Times New Roman" w:hAnsi="Times New Roman" w:cs="Times New Roman"/>
          <w:sz w:val="28"/>
          <w:szCs w:val="28"/>
        </w:rPr>
        <w:lastRenderedPageBreak/>
        <w:t>информацией об этих странах дает возможность заинтересовать ребят для участия в международных проектах и мотивировать к  дальнейшему изучению немецкого языка.</w:t>
      </w:r>
    </w:p>
    <w:p w:rsidR="003418AB" w:rsidRDefault="003418AB" w:rsidP="003418A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Ход работы над проектом</w:t>
      </w:r>
    </w:p>
    <w:p w:rsidR="003418AB" w:rsidRPr="00727E22" w:rsidRDefault="003418AB" w:rsidP="003418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E22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данного проекта составила 3 месяца.</w:t>
      </w:r>
    </w:p>
    <w:p w:rsidR="003418AB" w:rsidRPr="00727E22" w:rsidRDefault="003418AB" w:rsidP="003418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классе были сформированы 10 пар учеников путем жеребьевки. Большая часть класса приняли участие в работе над проектом, так как одним из стимулов стало получение ряда оценок по двум предметам (немецкий язык и география). </w:t>
      </w:r>
    </w:p>
    <w:p w:rsidR="003418AB" w:rsidRPr="00727E22" w:rsidRDefault="003418AB" w:rsidP="003418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 название групп объясняется количеством федеральных земель в Австрии (девять). Десятая группа занималась изучением традиций Австрии. </w:t>
      </w:r>
    </w:p>
    <w:p w:rsidR="003418AB" w:rsidRPr="00727E22" w:rsidRDefault="003418AB" w:rsidP="003418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E22">
        <w:rPr>
          <w:rFonts w:ascii="Times New Roman" w:hAnsi="Times New Roman" w:cs="Times New Roman"/>
          <w:color w:val="000000" w:themeColor="text1"/>
          <w:sz w:val="28"/>
          <w:szCs w:val="28"/>
        </w:rPr>
        <w:t>Каждая группа получила рабочий лист, в котором были отображены основные этапы их работы, а также сформулированы задачи и те результаты, с которыми они должны были выйти на итоговые занятия.</w:t>
      </w:r>
    </w:p>
    <w:p w:rsidR="003418AB" w:rsidRPr="00727E22" w:rsidRDefault="003418AB" w:rsidP="003418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E2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данного периода во внеурочное время учащиеся занимались сбором информации, ее анализом и систематизацией, а также оформлением. В нашу задачу входило, прежде всего, направление детей в нужное русло, помощь при возникновении трудностей и контроль.</w:t>
      </w:r>
    </w:p>
    <w:p w:rsidR="003418AB" w:rsidRPr="00727E22" w:rsidRDefault="003418AB" w:rsidP="003418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E22">
        <w:rPr>
          <w:rFonts w:ascii="Times New Roman" w:hAnsi="Times New Roman" w:cs="Times New Roman"/>
          <w:color w:val="000000" w:themeColor="text1"/>
          <w:sz w:val="28"/>
          <w:szCs w:val="28"/>
        </w:rPr>
        <w:t>По истечении отведенного времени, мы подготовили пять итоговых занятий, на которых ребята предс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тавляли результаты своей работы в виде электронных презентаций и видеороликов.</w:t>
      </w:r>
    </w:p>
    <w:p w:rsidR="003418AB" w:rsidRPr="00727E22" w:rsidRDefault="003418AB" w:rsidP="003418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E22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выступления групп остальные участники проекта при этом заполняли рабочие листы.</w:t>
      </w:r>
    </w:p>
    <w:p w:rsidR="00C13BE7" w:rsidRDefault="003418AB"/>
    <w:sectPr w:rsidR="00C13BE7" w:rsidSect="00ED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18AB"/>
    <w:rsid w:val="003418AB"/>
    <w:rsid w:val="003431E6"/>
    <w:rsid w:val="0034467C"/>
    <w:rsid w:val="004D0832"/>
    <w:rsid w:val="00BF1928"/>
    <w:rsid w:val="00E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Company>Krokoz™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анюточка</dc:creator>
  <cp:keywords/>
  <dc:description/>
  <cp:lastModifiedBy>анюточка</cp:lastModifiedBy>
  <cp:revision>2</cp:revision>
  <dcterms:created xsi:type="dcterms:W3CDTF">2015-06-24T16:21:00Z</dcterms:created>
  <dcterms:modified xsi:type="dcterms:W3CDTF">2015-06-24T16:22:00Z</dcterms:modified>
</cp:coreProperties>
</file>